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1D3F6" w14:textId="77777777" w:rsidR="00731D11" w:rsidRPr="006C10C3" w:rsidRDefault="00731D11" w:rsidP="00731D11">
      <w:pPr>
        <w:rPr>
          <w:rFonts w:ascii="Arial" w:hAnsi="Arial" w:cs="Arial"/>
          <w:b/>
          <w:i/>
          <w:sz w:val="14"/>
          <w:szCs w:val="16"/>
        </w:rPr>
      </w:pPr>
      <w:r w:rsidRPr="006C10C3">
        <w:rPr>
          <w:rFonts w:ascii="Arial" w:hAnsi="Arial"/>
          <w:b/>
          <w:i/>
          <w:sz w:val="14"/>
        </w:rPr>
        <w:t>ORLEN CAPITAL GROUP CLAUSE (referred to as the GK Clause) - Polish version</w:t>
      </w:r>
    </w:p>
    <w:p w14:paraId="3A7D4C26" w14:textId="367243B6" w:rsidR="00731D11" w:rsidRPr="006C10C3" w:rsidRDefault="00731D11" w:rsidP="00731D11">
      <w:pPr>
        <w:jc w:val="both"/>
        <w:rPr>
          <w:rFonts w:ascii="Arial" w:hAnsi="Arial" w:cs="Arial"/>
          <w:i/>
          <w:iCs/>
          <w:sz w:val="14"/>
          <w:szCs w:val="16"/>
        </w:rPr>
      </w:pPr>
      <w:r w:rsidRPr="006C10C3">
        <w:rPr>
          <w:rFonts w:ascii="Arial" w:hAnsi="Arial"/>
          <w:i/>
          <w:sz w:val="14"/>
        </w:rPr>
        <w:t xml:space="preserve">The will of the Parties to this Agreement is to expand cooperation between the </w:t>
      </w:r>
      <w:r w:rsidRPr="006C10C3">
        <w:rPr>
          <w:rFonts w:ascii="Arial" w:hAnsi="Arial"/>
          <w:i/>
          <w:iCs/>
          <w:sz w:val="14"/>
          <w:szCs w:val="16"/>
          <w:u w:val="single"/>
        </w:rPr>
        <w:t>Seller/Supplier/Contractor*</w:t>
      </w:r>
      <w:r w:rsidRPr="006C10C3">
        <w:rPr>
          <w:rFonts w:ascii="Arial" w:hAnsi="Arial"/>
          <w:i/>
          <w:sz w:val="14"/>
        </w:rPr>
        <w:t xml:space="preserve"> and companies </w:t>
      </w:r>
      <w:r w:rsidR="00022343">
        <w:rPr>
          <w:rFonts w:ascii="Arial" w:hAnsi="Arial"/>
          <w:i/>
          <w:sz w:val="14"/>
        </w:rPr>
        <w:t>from the ORLEN Capital Group/</w:t>
      </w:r>
      <w:r w:rsidRPr="006C10C3">
        <w:rPr>
          <w:rFonts w:ascii="Arial" w:hAnsi="Arial"/>
          <w:i/>
          <w:sz w:val="14"/>
        </w:rPr>
        <w:t xml:space="preserve">ORLEN S.A. </w:t>
      </w:r>
    </w:p>
    <w:p w14:paraId="73DF2817" w14:textId="1F4827E5" w:rsidR="00731D11" w:rsidRPr="006C10C3" w:rsidRDefault="00731D11" w:rsidP="00731D11">
      <w:pPr>
        <w:jc w:val="both"/>
        <w:rPr>
          <w:rFonts w:ascii="Arial" w:hAnsi="Arial" w:cs="Arial"/>
          <w:i/>
          <w:iCs/>
          <w:sz w:val="14"/>
          <w:szCs w:val="16"/>
        </w:rPr>
      </w:pPr>
      <w:r w:rsidRPr="006C10C3">
        <w:rPr>
          <w:rFonts w:ascii="Arial" w:hAnsi="Arial"/>
          <w:i/>
          <w:sz w:val="14"/>
        </w:rPr>
        <w:t xml:space="preserve">In the event of a need to purchase services and/or goods that are the subject of this Agreement by companies from </w:t>
      </w:r>
      <w:r w:rsidR="00022343">
        <w:rPr>
          <w:rFonts w:ascii="Arial" w:hAnsi="Arial"/>
          <w:i/>
          <w:sz w:val="14"/>
        </w:rPr>
        <w:t>ORLEN S.A.</w:t>
      </w:r>
      <w:r w:rsidRPr="006C10C3">
        <w:rPr>
          <w:rFonts w:ascii="Arial" w:hAnsi="Arial"/>
          <w:i/>
          <w:sz w:val="14"/>
        </w:rPr>
        <w:t xml:space="preserve"> Capital Group/ </w:t>
      </w:r>
      <w:r w:rsidR="00022343">
        <w:rPr>
          <w:rFonts w:ascii="Arial" w:hAnsi="Arial"/>
          <w:i/>
          <w:sz w:val="14"/>
        </w:rPr>
        <w:t>ORLEN S.A.</w:t>
      </w:r>
      <w:r w:rsidRPr="006C10C3">
        <w:rPr>
          <w:rFonts w:ascii="Arial" w:hAnsi="Arial"/>
          <w:i/>
          <w:sz w:val="14"/>
        </w:rPr>
        <w:t xml:space="preserve">, </w:t>
      </w:r>
      <w:r w:rsidRPr="006C10C3">
        <w:rPr>
          <w:rFonts w:ascii="Arial" w:hAnsi="Arial"/>
          <w:i/>
          <w:iCs/>
          <w:sz w:val="14"/>
          <w:szCs w:val="16"/>
          <w:u w:val="single"/>
        </w:rPr>
        <w:t>the Seller/Supplier/Contractor*</w:t>
      </w:r>
      <w:r w:rsidRPr="006C10C3">
        <w:rPr>
          <w:rFonts w:ascii="Arial" w:hAnsi="Arial"/>
          <w:i/>
          <w:sz w:val="14"/>
        </w:rPr>
        <w:t xml:space="preserve"> undertakes to offer </w:t>
      </w:r>
      <w:r w:rsidRPr="006C10C3">
        <w:rPr>
          <w:rFonts w:ascii="Arial" w:hAnsi="Arial"/>
          <w:i/>
          <w:iCs/>
          <w:sz w:val="14"/>
          <w:szCs w:val="16"/>
          <w:u w:val="single"/>
        </w:rPr>
        <w:t>trade terms and conditions***</w:t>
      </w:r>
      <w:r w:rsidRPr="006C10C3">
        <w:rPr>
          <w:rFonts w:ascii="Arial" w:hAnsi="Arial"/>
          <w:i/>
          <w:sz w:val="14"/>
        </w:rPr>
        <w:t xml:space="preserve"> to companies from </w:t>
      </w:r>
      <w:r w:rsidR="00022343">
        <w:rPr>
          <w:rFonts w:ascii="Arial" w:hAnsi="Arial"/>
          <w:i/>
          <w:sz w:val="14"/>
        </w:rPr>
        <w:t>ORLEN S.A.</w:t>
      </w:r>
      <w:r w:rsidRPr="006C10C3">
        <w:rPr>
          <w:rFonts w:ascii="Arial" w:hAnsi="Arial"/>
          <w:i/>
          <w:sz w:val="14"/>
        </w:rPr>
        <w:t xml:space="preserve"> Capital Group/ </w:t>
      </w:r>
      <w:r w:rsidR="00022343">
        <w:rPr>
          <w:rFonts w:ascii="Arial" w:hAnsi="Arial"/>
          <w:i/>
          <w:sz w:val="14"/>
        </w:rPr>
        <w:t>ORLEN S.A.</w:t>
      </w:r>
      <w:r w:rsidRPr="006C10C3">
        <w:rPr>
          <w:rFonts w:ascii="Arial" w:hAnsi="Arial"/>
          <w:i/>
          <w:sz w:val="14"/>
        </w:rPr>
        <w:t xml:space="preserve">, which are no less favourable than those set forth in the Agreement. </w:t>
      </w:r>
    </w:p>
    <w:p w14:paraId="5311F5D6" w14:textId="77777777" w:rsidR="000C2F13" w:rsidRPr="006C10C3" w:rsidRDefault="000C2F13" w:rsidP="00731D11">
      <w:pPr>
        <w:jc w:val="both"/>
        <w:rPr>
          <w:rFonts w:ascii="Arial" w:hAnsi="Arial" w:cs="Arial"/>
          <w:i/>
          <w:iCs/>
          <w:sz w:val="14"/>
          <w:szCs w:val="16"/>
        </w:rPr>
      </w:pPr>
      <w:r w:rsidRPr="006C10C3">
        <w:rPr>
          <w:rFonts w:ascii="Arial" w:hAnsi="Arial"/>
          <w:i/>
          <w:sz w:val="14"/>
        </w:rPr>
        <w:t>For the implementation of the above:</w:t>
      </w:r>
    </w:p>
    <w:p w14:paraId="7310F9C4" w14:textId="5ED7D093" w:rsidR="00731D11" w:rsidRPr="006C10C3" w:rsidRDefault="00934E9D" w:rsidP="00731D11">
      <w:pPr>
        <w:jc w:val="both"/>
        <w:rPr>
          <w:rFonts w:ascii="Arial" w:hAnsi="Arial" w:cs="Arial"/>
          <w:i/>
          <w:iCs/>
          <w:sz w:val="14"/>
          <w:szCs w:val="16"/>
        </w:rPr>
      </w:pPr>
      <w:r w:rsidRPr="006C10C3">
        <w:rPr>
          <w:rFonts w:ascii="Arial" w:hAnsi="Arial"/>
          <w:i/>
          <w:sz w:val="14"/>
        </w:rPr>
        <w:t xml:space="preserve">1) </w:t>
      </w:r>
      <w:r w:rsidR="00731D11" w:rsidRPr="006C10C3">
        <w:rPr>
          <w:rFonts w:ascii="Arial" w:hAnsi="Arial"/>
          <w:i/>
          <w:iCs/>
          <w:sz w:val="14"/>
          <w:szCs w:val="16"/>
          <w:u w:val="single"/>
        </w:rPr>
        <w:t>The Seller/Supplier/Contractor*</w:t>
      </w:r>
      <w:r w:rsidRPr="006C10C3">
        <w:rPr>
          <w:rFonts w:ascii="Arial" w:hAnsi="Arial"/>
          <w:i/>
          <w:sz w:val="14"/>
        </w:rPr>
        <w:t xml:space="preserve"> agrees on disclosure of  the content of the Agreement by </w:t>
      </w:r>
      <w:r w:rsidR="00022343">
        <w:rPr>
          <w:rFonts w:ascii="Arial" w:hAnsi="Arial"/>
          <w:i/>
          <w:sz w:val="14"/>
        </w:rPr>
        <w:t>ORLEN S.A.</w:t>
      </w:r>
      <w:r w:rsidRPr="006C10C3">
        <w:rPr>
          <w:rFonts w:ascii="Arial" w:hAnsi="Arial"/>
          <w:i/>
          <w:sz w:val="14"/>
        </w:rPr>
        <w:t xml:space="preserve"> to the companies from ORLEN Capital Group and transfer of the information on ongoing basis between those Companies and </w:t>
      </w:r>
      <w:r w:rsidR="00022343">
        <w:rPr>
          <w:rFonts w:ascii="Arial" w:hAnsi="Arial"/>
          <w:i/>
          <w:sz w:val="14"/>
        </w:rPr>
        <w:t>ORLEN S.A.</w:t>
      </w:r>
      <w:r w:rsidRPr="006C10C3">
        <w:rPr>
          <w:rFonts w:ascii="Arial" w:hAnsi="Arial"/>
          <w:i/>
          <w:sz w:val="14"/>
        </w:rPr>
        <w:t xml:space="preserve"> regarding the level of turnover achieved in connection with conclusion of agreements with the </w:t>
      </w:r>
      <w:r w:rsidR="00731D11" w:rsidRPr="006C10C3">
        <w:rPr>
          <w:rFonts w:ascii="Arial" w:hAnsi="Arial"/>
          <w:i/>
          <w:iCs/>
          <w:sz w:val="14"/>
          <w:szCs w:val="16"/>
          <w:u w:val="single"/>
        </w:rPr>
        <w:t>Seller/Supplier/Contractor*</w:t>
      </w:r>
      <w:r w:rsidRPr="006C10C3">
        <w:rPr>
          <w:rFonts w:ascii="Arial" w:hAnsi="Arial"/>
          <w:i/>
          <w:sz w:val="14"/>
        </w:rPr>
        <w:t>.</w:t>
      </w:r>
    </w:p>
    <w:p w14:paraId="737654BD" w14:textId="2326C6CC" w:rsidR="004E1156" w:rsidRPr="006C10C3" w:rsidRDefault="004E1156" w:rsidP="00731D11">
      <w:pPr>
        <w:jc w:val="both"/>
        <w:rPr>
          <w:rFonts w:ascii="Arial" w:hAnsi="Arial" w:cs="Arial"/>
          <w:i/>
          <w:iCs/>
          <w:sz w:val="14"/>
          <w:szCs w:val="16"/>
        </w:rPr>
      </w:pPr>
      <w:r w:rsidRPr="006C10C3">
        <w:rPr>
          <w:rFonts w:ascii="Arial" w:hAnsi="Arial"/>
          <w:i/>
          <w:sz w:val="14"/>
          <w:u w:val="single"/>
        </w:rPr>
        <w:t>The Seller/Supplier/Contractor*</w:t>
      </w:r>
      <w:r w:rsidRPr="006C10C3">
        <w:rPr>
          <w:rFonts w:ascii="Arial" w:hAnsi="Arial"/>
          <w:i/>
          <w:iCs/>
          <w:sz w:val="14"/>
          <w:szCs w:val="16"/>
        </w:rPr>
        <w:t xml:space="preserve"> is obliged </w:t>
      </w:r>
      <w:r w:rsidRPr="006C10C3">
        <w:rPr>
          <w:rFonts w:ascii="Arial" w:hAnsi="Arial"/>
          <w:i/>
          <w:sz w:val="14"/>
          <w:u w:val="single"/>
        </w:rPr>
        <w:t>to conclude a separate agreement on the commercial terms and conditions *** that are no less favourable than those agreed upon in this Agreement / to sign an agreement on accession to the Agreement, which is attached in an Appendix to this Agreement, allowing the entity from ORLEN Capital Group to join the cooperation terms described in this Agreement**</w:t>
      </w:r>
      <w:r w:rsidRPr="006C10C3">
        <w:rPr>
          <w:rFonts w:ascii="Arial" w:hAnsi="Arial"/>
          <w:i/>
          <w:iCs/>
          <w:sz w:val="14"/>
          <w:szCs w:val="16"/>
        </w:rPr>
        <w:t xml:space="preserve">. </w:t>
      </w:r>
      <w:r w:rsidRPr="006C10C3">
        <w:rPr>
          <w:rFonts w:ascii="Arial" w:hAnsi="Arial"/>
          <w:i/>
          <w:sz w:val="14"/>
          <w:u w:val="single"/>
        </w:rPr>
        <w:t>The Seller / Supplier / Contractor* undertakes</w:t>
      </w:r>
      <w:r w:rsidRPr="006C10C3">
        <w:rPr>
          <w:rFonts w:ascii="Arial" w:hAnsi="Arial"/>
          <w:i/>
          <w:iCs/>
          <w:sz w:val="14"/>
          <w:szCs w:val="16"/>
        </w:rPr>
        <w:t xml:space="preserve"> to notify </w:t>
      </w:r>
      <w:r w:rsidR="00022343">
        <w:rPr>
          <w:rFonts w:ascii="Arial" w:hAnsi="Arial"/>
          <w:i/>
          <w:iCs/>
          <w:sz w:val="14"/>
          <w:szCs w:val="16"/>
        </w:rPr>
        <w:t>ORLEN S.A.</w:t>
      </w:r>
      <w:r w:rsidRPr="006C10C3">
        <w:rPr>
          <w:rFonts w:ascii="Arial" w:hAnsi="Arial"/>
          <w:i/>
          <w:iCs/>
          <w:sz w:val="14"/>
          <w:szCs w:val="16"/>
        </w:rPr>
        <w:t xml:space="preserve"> each time about </w:t>
      </w:r>
      <w:r w:rsidRPr="006C10C3">
        <w:rPr>
          <w:rFonts w:ascii="Arial" w:hAnsi="Arial"/>
          <w:i/>
          <w:sz w:val="14"/>
          <w:u w:val="single"/>
        </w:rPr>
        <w:t>conclusion of a contract with a new entity / accession of a new entity**</w:t>
      </w:r>
      <w:r w:rsidRPr="006C10C3">
        <w:rPr>
          <w:rFonts w:ascii="Arial" w:hAnsi="Arial"/>
          <w:i/>
          <w:iCs/>
          <w:sz w:val="14"/>
          <w:szCs w:val="16"/>
        </w:rPr>
        <w:t xml:space="preserve"> from ORLEN Capital Group</w:t>
      </w:r>
      <w:r w:rsidRPr="006C10C3">
        <w:rPr>
          <w:rFonts w:ascii="Arial" w:hAnsi="Arial"/>
          <w:i/>
          <w:sz w:val="14"/>
          <w:u w:val="single"/>
        </w:rPr>
        <w:t>to the Agreement.</w:t>
      </w:r>
    </w:p>
    <w:p w14:paraId="15204662" w14:textId="42C5E4E3" w:rsidR="00C75B1A" w:rsidRPr="006C10C3" w:rsidRDefault="00C75B1A" w:rsidP="00731D11">
      <w:pPr>
        <w:jc w:val="both"/>
        <w:rPr>
          <w:rFonts w:ascii="Arial" w:hAnsi="Arial" w:cs="Arial"/>
          <w:i/>
          <w:iCs/>
          <w:sz w:val="14"/>
          <w:szCs w:val="16"/>
        </w:rPr>
      </w:pPr>
      <w:r w:rsidRPr="006C10C3">
        <w:rPr>
          <w:rFonts w:ascii="Arial" w:hAnsi="Arial"/>
          <w:i/>
          <w:sz w:val="14"/>
        </w:rPr>
        <w:t xml:space="preserve">In the event where a framework agreements have been previously concluded between the </w:t>
      </w:r>
      <w:r w:rsidRPr="006C10C3">
        <w:rPr>
          <w:rFonts w:ascii="Arial" w:hAnsi="Arial"/>
          <w:i/>
          <w:iCs/>
          <w:sz w:val="14"/>
          <w:szCs w:val="16"/>
          <w:u w:val="single"/>
        </w:rPr>
        <w:t>Seller/Supplier/Contractor*</w:t>
      </w:r>
      <w:r w:rsidRPr="006C10C3">
        <w:rPr>
          <w:rFonts w:ascii="Arial" w:hAnsi="Arial"/>
          <w:i/>
          <w:sz w:val="14"/>
        </w:rPr>
        <w:t xml:space="preserve"> and a Company from the ORLEN Capital Group, which cover the subject of this Agreement, the </w:t>
      </w:r>
      <w:r w:rsidRPr="006C10C3">
        <w:rPr>
          <w:rFonts w:ascii="Arial" w:hAnsi="Arial"/>
          <w:i/>
          <w:iCs/>
          <w:sz w:val="14"/>
          <w:szCs w:val="16"/>
          <w:u w:val="single"/>
        </w:rPr>
        <w:t>Seller/Supplier/Contractor*</w:t>
      </w:r>
      <w:r w:rsidRPr="006C10C3">
        <w:rPr>
          <w:rFonts w:ascii="Arial" w:hAnsi="Arial"/>
          <w:i/>
          <w:sz w:val="14"/>
        </w:rPr>
        <w:t xml:space="preserve"> undertakes to adjust the provisions of the previously concluded agreements to the terms resulting and conditions of this Agreement if they are more beneficial to the Company</w:t>
      </w:r>
    </w:p>
    <w:p w14:paraId="6D4ACB09" w14:textId="5688D884" w:rsidR="000C2F13" w:rsidRPr="006C10C3" w:rsidRDefault="00934E9D" w:rsidP="00731D11">
      <w:pPr>
        <w:jc w:val="both"/>
        <w:rPr>
          <w:rFonts w:ascii="Arial" w:hAnsi="Arial" w:cs="Arial"/>
          <w:i/>
          <w:iCs/>
          <w:sz w:val="14"/>
          <w:szCs w:val="16"/>
        </w:rPr>
      </w:pPr>
      <w:r w:rsidRPr="006C10C3">
        <w:rPr>
          <w:rFonts w:ascii="Arial" w:hAnsi="Arial"/>
          <w:i/>
          <w:iCs/>
          <w:sz w:val="14"/>
          <w:szCs w:val="16"/>
        </w:rPr>
        <w:t xml:space="preserve">2) </w:t>
      </w:r>
      <w:r w:rsidRPr="006C10C3">
        <w:rPr>
          <w:rFonts w:ascii="Arial" w:hAnsi="Arial"/>
          <w:i/>
          <w:sz w:val="14"/>
          <w:u w:val="single"/>
        </w:rPr>
        <w:t>the Seller/Supplier/Contractor* agrees</w:t>
      </w:r>
      <w:r w:rsidRPr="006C10C3">
        <w:rPr>
          <w:rFonts w:ascii="Arial" w:hAnsi="Arial"/>
          <w:i/>
          <w:sz w:val="14"/>
        </w:rPr>
        <w:t xml:space="preserve"> on disclosure of the content of the Agreement by the companies from ORLEN Capital Group to </w:t>
      </w:r>
      <w:r w:rsidR="00022343">
        <w:rPr>
          <w:rFonts w:ascii="Arial" w:hAnsi="Arial"/>
          <w:i/>
          <w:sz w:val="14"/>
        </w:rPr>
        <w:t>ORLEN S.A.</w:t>
      </w:r>
      <w:r w:rsidRPr="006C10C3">
        <w:rPr>
          <w:rFonts w:ascii="Arial" w:hAnsi="Arial"/>
          <w:i/>
          <w:sz w:val="14"/>
        </w:rPr>
        <w:t xml:space="preserve"> and on transfer of the information on ongoing basis between </w:t>
      </w:r>
      <w:r w:rsidR="00022343">
        <w:rPr>
          <w:rFonts w:ascii="Arial" w:hAnsi="Arial"/>
          <w:i/>
          <w:sz w:val="14"/>
        </w:rPr>
        <w:t>ORLEN S.A.</w:t>
      </w:r>
      <w:r w:rsidRPr="006C10C3">
        <w:rPr>
          <w:rFonts w:ascii="Arial" w:hAnsi="Arial"/>
          <w:i/>
          <w:sz w:val="14"/>
        </w:rPr>
        <w:t xml:space="preserve"> and those Companies regarding the level of turnover achieved in connection with conclusion of </w:t>
      </w:r>
      <w:r w:rsidRPr="006C10C3">
        <w:rPr>
          <w:rFonts w:ascii="Arial" w:hAnsi="Arial"/>
          <w:i/>
          <w:sz w:val="14"/>
          <w:u w:val="single"/>
        </w:rPr>
        <w:t>agreements with the Seller/Supplier/Contractor*</w:t>
      </w:r>
      <w:r w:rsidR="000C2F13" w:rsidRPr="006C10C3">
        <w:rPr>
          <w:rFonts w:ascii="Arial" w:hAnsi="Arial"/>
          <w:i/>
          <w:iCs/>
          <w:sz w:val="14"/>
          <w:szCs w:val="16"/>
        </w:rPr>
        <w:t>.</w:t>
      </w:r>
    </w:p>
    <w:p w14:paraId="695C1BC4" w14:textId="1163E67D" w:rsidR="00731D11" w:rsidRPr="006C10C3" w:rsidRDefault="00731D11" w:rsidP="00731D11">
      <w:pPr>
        <w:jc w:val="both"/>
        <w:rPr>
          <w:rFonts w:ascii="Arial" w:hAnsi="Arial" w:cs="Arial"/>
          <w:i/>
          <w:iCs/>
          <w:sz w:val="14"/>
          <w:szCs w:val="16"/>
        </w:rPr>
      </w:pPr>
      <w:r w:rsidRPr="006C10C3">
        <w:rPr>
          <w:rFonts w:ascii="Arial" w:hAnsi="Arial"/>
          <w:i/>
          <w:sz w:val="14"/>
          <w:u w:val="single"/>
        </w:rPr>
        <w:t>The Seller/Supplier/Contractor*</w:t>
      </w:r>
      <w:r w:rsidRPr="006C10C3">
        <w:rPr>
          <w:rFonts w:ascii="Arial" w:hAnsi="Arial"/>
          <w:i/>
          <w:iCs/>
          <w:sz w:val="14"/>
          <w:szCs w:val="16"/>
        </w:rPr>
        <w:t xml:space="preserve"> is obliged </w:t>
      </w:r>
      <w:r w:rsidRPr="006C10C3">
        <w:rPr>
          <w:rFonts w:ascii="Arial" w:hAnsi="Arial"/>
          <w:i/>
          <w:sz w:val="14"/>
          <w:u w:val="single"/>
        </w:rPr>
        <w:t xml:space="preserve">to conclude a separate agreement on the commercial terms and conditions *** that are no less favourable than those agreed upon in this Agreement / to sign an agreement on accession to the Agreement, which is attached in an Appendix to this Agreement, allowing </w:t>
      </w:r>
      <w:r w:rsidR="00022343">
        <w:rPr>
          <w:rFonts w:ascii="Arial" w:hAnsi="Arial"/>
          <w:i/>
          <w:sz w:val="14"/>
          <w:u w:val="single"/>
        </w:rPr>
        <w:t>ORLEN S.A.</w:t>
      </w:r>
      <w:r w:rsidRPr="006C10C3">
        <w:rPr>
          <w:rFonts w:ascii="Arial" w:hAnsi="Arial"/>
          <w:i/>
          <w:sz w:val="14"/>
          <w:u w:val="single"/>
        </w:rPr>
        <w:t xml:space="preserve"> to join the cooperation terms described in this Agreement**</w:t>
      </w:r>
      <w:r w:rsidRPr="006C10C3">
        <w:rPr>
          <w:rFonts w:ascii="Arial" w:hAnsi="Arial"/>
          <w:i/>
          <w:iCs/>
          <w:sz w:val="14"/>
          <w:szCs w:val="16"/>
        </w:rPr>
        <w:t xml:space="preserve">. </w:t>
      </w:r>
      <w:r w:rsidRPr="006C10C3">
        <w:rPr>
          <w:rFonts w:ascii="Arial" w:hAnsi="Arial"/>
          <w:i/>
          <w:sz w:val="14"/>
          <w:u w:val="single"/>
        </w:rPr>
        <w:t>The Seller / Supplier / Contractor* undertakes</w:t>
      </w:r>
      <w:r w:rsidRPr="006C10C3">
        <w:rPr>
          <w:rFonts w:ascii="Arial" w:hAnsi="Arial"/>
          <w:i/>
          <w:sz w:val="14"/>
        </w:rPr>
        <w:t xml:space="preserve"> to notify the Companies each time about </w:t>
      </w:r>
      <w:r w:rsidRPr="006C10C3">
        <w:rPr>
          <w:rFonts w:ascii="Arial" w:hAnsi="Arial"/>
          <w:i/>
          <w:sz w:val="14"/>
          <w:u w:val="single"/>
        </w:rPr>
        <w:t>conclusion of a contract with a new entity / accession of a new entity</w:t>
      </w:r>
      <w:bookmarkStart w:id="0" w:name="_GoBack"/>
      <w:r w:rsidRPr="00022343">
        <w:rPr>
          <w:rFonts w:ascii="Arial" w:hAnsi="Arial"/>
          <w:i/>
          <w:sz w:val="14"/>
        </w:rPr>
        <w:t xml:space="preserve">** - </w:t>
      </w:r>
      <w:r w:rsidR="00022343" w:rsidRPr="00022343">
        <w:rPr>
          <w:rFonts w:ascii="Arial" w:hAnsi="Arial"/>
          <w:i/>
          <w:sz w:val="14"/>
        </w:rPr>
        <w:t>ORLEN S.A.</w:t>
      </w:r>
      <w:r w:rsidRPr="00022343">
        <w:rPr>
          <w:rFonts w:ascii="Arial" w:hAnsi="Arial"/>
          <w:i/>
          <w:sz w:val="14"/>
        </w:rPr>
        <w:t xml:space="preserve"> to</w:t>
      </w:r>
      <w:r w:rsidRPr="006C10C3">
        <w:rPr>
          <w:rFonts w:ascii="Arial" w:hAnsi="Arial"/>
          <w:i/>
          <w:sz w:val="14"/>
          <w:u w:val="single"/>
        </w:rPr>
        <w:t xml:space="preserve"> </w:t>
      </w:r>
      <w:bookmarkEnd w:id="0"/>
      <w:r w:rsidRPr="006C10C3">
        <w:rPr>
          <w:rFonts w:ascii="Arial" w:hAnsi="Arial"/>
          <w:i/>
          <w:sz w:val="14"/>
          <w:u w:val="single"/>
        </w:rPr>
        <w:t>the Agreement.</w:t>
      </w:r>
    </w:p>
    <w:p w14:paraId="29CE499E" w14:textId="5FAB88DD" w:rsidR="00C75B1A" w:rsidRPr="006C10C3" w:rsidRDefault="00C75B1A" w:rsidP="00C75B1A">
      <w:pPr>
        <w:jc w:val="both"/>
        <w:rPr>
          <w:rFonts w:ascii="Arial" w:hAnsi="Arial" w:cs="Arial"/>
          <w:i/>
          <w:iCs/>
          <w:sz w:val="14"/>
          <w:szCs w:val="16"/>
        </w:rPr>
      </w:pPr>
      <w:r w:rsidRPr="006C10C3">
        <w:rPr>
          <w:rFonts w:ascii="Arial" w:hAnsi="Arial"/>
          <w:i/>
          <w:sz w:val="14"/>
        </w:rPr>
        <w:t xml:space="preserve">In the event where a framework agreements have been previously concluded between the </w:t>
      </w:r>
      <w:r w:rsidRPr="006C10C3">
        <w:rPr>
          <w:rFonts w:ascii="Arial" w:hAnsi="Arial"/>
          <w:i/>
          <w:iCs/>
          <w:sz w:val="14"/>
          <w:szCs w:val="16"/>
          <w:u w:val="single"/>
        </w:rPr>
        <w:t>Seller/Supplier/Contractor*</w:t>
      </w:r>
      <w:r w:rsidRPr="006C10C3">
        <w:rPr>
          <w:rFonts w:ascii="Arial" w:hAnsi="Arial"/>
          <w:i/>
          <w:sz w:val="14"/>
        </w:rPr>
        <w:t xml:space="preserve"> and </w:t>
      </w:r>
      <w:r w:rsidR="00022343">
        <w:rPr>
          <w:rFonts w:ascii="Arial" w:hAnsi="Arial"/>
          <w:i/>
          <w:sz w:val="14"/>
        </w:rPr>
        <w:t>ORLEN S.A.</w:t>
      </w:r>
      <w:r w:rsidRPr="006C10C3">
        <w:rPr>
          <w:rFonts w:ascii="Arial" w:hAnsi="Arial"/>
          <w:i/>
          <w:sz w:val="14"/>
        </w:rPr>
        <w:t xml:space="preserve">, which cover the subject of this Agreement, the </w:t>
      </w:r>
      <w:r w:rsidRPr="006C10C3">
        <w:rPr>
          <w:rFonts w:ascii="Arial" w:hAnsi="Arial"/>
          <w:i/>
          <w:iCs/>
          <w:sz w:val="14"/>
          <w:szCs w:val="16"/>
          <w:u w:val="single"/>
        </w:rPr>
        <w:t>Seller/Supplier/Contractor*</w:t>
      </w:r>
      <w:r w:rsidRPr="006C10C3">
        <w:rPr>
          <w:rFonts w:ascii="Arial" w:hAnsi="Arial"/>
          <w:i/>
          <w:sz w:val="14"/>
        </w:rPr>
        <w:t xml:space="preserve"> undertakes to adjust the provisions of the previously concluded agreements to the terms resulting and conditions of this Agreement if they are more beneficial to </w:t>
      </w:r>
      <w:r w:rsidR="00022343">
        <w:rPr>
          <w:rFonts w:ascii="Arial" w:hAnsi="Arial"/>
          <w:i/>
          <w:sz w:val="14"/>
        </w:rPr>
        <w:t>ORLEN S.A.</w:t>
      </w:r>
    </w:p>
    <w:p w14:paraId="0DA22604" w14:textId="4F8D8FE3" w:rsidR="00731D11" w:rsidRPr="006C10C3" w:rsidRDefault="00022343" w:rsidP="00731D11">
      <w:pPr>
        <w:jc w:val="both"/>
        <w:rPr>
          <w:rFonts w:ascii="Arial" w:hAnsi="Arial" w:cs="Arial"/>
          <w:i/>
          <w:iCs/>
          <w:sz w:val="14"/>
          <w:szCs w:val="16"/>
        </w:rPr>
      </w:pPr>
      <w:r>
        <w:rPr>
          <w:rFonts w:ascii="Arial" w:hAnsi="Arial"/>
          <w:i/>
          <w:sz w:val="14"/>
        </w:rPr>
        <w:t>ORLEN S.A.</w:t>
      </w:r>
      <w:r w:rsidR="00731D11" w:rsidRPr="006C10C3">
        <w:rPr>
          <w:rFonts w:ascii="Arial" w:hAnsi="Arial"/>
          <w:i/>
          <w:sz w:val="14"/>
        </w:rPr>
        <w:t xml:space="preserve"> and entities from ORLEN Capital Group will bear several liability for all acts or omissions under individual agreements concluded by them with the </w:t>
      </w:r>
      <w:r w:rsidR="00731D11" w:rsidRPr="006C10C3">
        <w:rPr>
          <w:rFonts w:ascii="Arial" w:hAnsi="Arial"/>
          <w:i/>
          <w:iCs/>
          <w:sz w:val="14"/>
          <w:szCs w:val="16"/>
          <w:u w:val="single"/>
        </w:rPr>
        <w:t>Seller/Supplier/Contractor*</w:t>
      </w:r>
      <w:r w:rsidR="00731D11" w:rsidRPr="006C10C3">
        <w:rPr>
          <w:rFonts w:ascii="Arial" w:hAnsi="Arial"/>
          <w:i/>
          <w:sz w:val="14"/>
        </w:rPr>
        <w:t xml:space="preserve">, in particular </w:t>
      </w:r>
      <w:r>
        <w:rPr>
          <w:rFonts w:ascii="Arial" w:hAnsi="Arial"/>
          <w:i/>
          <w:sz w:val="14"/>
        </w:rPr>
        <w:t>ORLEN S.A.</w:t>
      </w:r>
      <w:r w:rsidR="00731D11" w:rsidRPr="006C10C3">
        <w:rPr>
          <w:rFonts w:ascii="Arial" w:hAnsi="Arial"/>
          <w:i/>
          <w:sz w:val="14"/>
        </w:rPr>
        <w:t xml:space="preserve"> will not be held liable for payment of any amounts that ORLEN Group entities are obliged to pay to the </w:t>
      </w:r>
      <w:r w:rsidR="00731D11" w:rsidRPr="006C10C3">
        <w:rPr>
          <w:rFonts w:ascii="Arial" w:hAnsi="Arial"/>
          <w:i/>
          <w:iCs/>
          <w:sz w:val="14"/>
          <w:szCs w:val="16"/>
          <w:u w:val="single"/>
        </w:rPr>
        <w:t>Seller/Supplier/Contractor*</w:t>
      </w:r>
      <w:r w:rsidR="00731D11" w:rsidRPr="006C10C3">
        <w:rPr>
          <w:rFonts w:ascii="Arial" w:hAnsi="Arial"/>
          <w:i/>
          <w:sz w:val="14"/>
        </w:rPr>
        <w:t xml:space="preserve"> and </w:t>
      </w:r>
      <w:r w:rsidR="00934E9D" w:rsidRPr="006C10C3">
        <w:rPr>
          <w:rFonts w:ascii="Arial" w:hAnsi="Arial"/>
          <w:i/>
          <w:iCs/>
          <w:sz w:val="14"/>
          <w:szCs w:val="16"/>
        </w:rPr>
        <w:t xml:space="preserve">the Company will not be held liable for payment of any amounts that  </w:t>
      </w:r>
      <w:r>
        <w:rPr>
          <w:rFonts w:ascii="Arial" w:hAnsi="Arial"/>
          <w:i/>
          <w:iCs/>
          <w:sz w:val="14"/>
          <w:szCs w:val="16"/>
        </w:rPr>
        <w:t>ORLEN S.A.</w:t>
      </w:r>
      <w:r w:rsidR="00731D11" w:rsidRPr="006C10C3">
        <w:rPr>
          <w:rFonts w:ascii="Arial" w:hAnsi="Arial"/>
          <w:i/>
          <w:sz w:val="14"/>
        </w:rPr>
        <w:t xml:space="preserve"> is obliged to pay to the</w:t>
      </w:r>
      <w:r w:rsidR="00934E9D" w:rsidRPr="006C10C3">
        <w:rPr>
          <w:rFonts w:ascii="Arial" w:hAnsi="Arial"/>
          <w:i/>
          <w:iCs/>
          <w:sz w:val="14"/>
          <w:szCs w:val="16"/>
          <w:u w:val="single"/>
        </w:rPr>
        <w:t>Seller/Supplier/Contractor</w:t>
      </w:r>
      <w:r w:rsidR="00731D11" w:rsidRPr="006C10C3">
        <w:rPr>
          <w:rFonts w:ascii="Arial" w:hAnsi="Arial"/>
          <w:i/>
          <w:sz w:val="14"/>
        </w:rPr>
        <w:t>.</w:t>
      </w:r>
    </w:p>
    <w:p w14:paraId="2F3770C7" w14:textId="77777777" w:rsidR="00731D11" w:rsidRPr="006C10C3" w:rsidRDefault="00731D11" w:rsidP="00731D11">
      <w:pPr>
        <w:spacing w:after="0"/>
        <w:rPr>
          <w:rFonts w:ascii="Arial" w:hAnsi="Arial" w:cs="Arial"/>
          <w:i/>
          <w:iCs/>
          <w:sz w:val="12"/>
          <w:szCs w:val="16"/>
        </w:rPr>
      </w:pPr>
      <w:r w:rsidRPr="006C10C3">
        <w:rPr>
          <w:rFonts w:ascii="Arial" w:hAnsi="Arial"/>
          <w:i/>
          <w:sz w:val="12"/>
        </w:rPr>
        <w:t>*appropriate variant to be selected</w:t>
      </w:r>
    </w:p>
    <w:p w14:paraId="7CEE4CEB" w14:textId="56FF2D2F" w:rsidR="00731D11" w:rsidRPr="006C10C3" w:rsidRDefault="00731D11" w:rsidP="00731D11">
      <w:pPr>
        <w:spacing w:after="0" w:line="240" w:lineRule="auto"/>
        <w:rPr>
          <w:rFonts w:ascii="Arial" w:hAnsi="Arial" w:cs="Arial"/>
          <w:i/>
          <w:iCs/>
          <w:sz w:val="12"/>
          <w:szCs w:val="16"/>
        </w:rPr>
      </w:pPr>
      <w:r w:rsidRPr="006C10C3">
        <w:rPr>
          <w:rFonts w:ascii="Arial" w:hAnsi="Arial"/>
          <w:i/>
          <w:sz w:val="12"/>
        </w:rPr>
        <w:t>** the relevant formula for the use of the contract with the GK clause by GK/PKNORLEN S.A . to be selected</w:t>
      </w:r>
    </w:p>
    <w:p w14:paraId="5D09D046" w14:textId="77777777" w:rsidR="00731D11" w:rsidRPr="006C10C3" w:rsidRDefault="00731D11" w:rsidP="00731D11">
      <w:pPr>
        <w:spacing w:after="0"/>
        <w:rPr>
          <w:rFonts w:ascii="Arial" w:hAnsi="Arial" w:cs="Arial"/>
          <w:i/>
          <w:iCs/>
          <w:sz w:val="12"/>
          <w:szCs w:val="16"/>
        </w:rPr>
      </w:pPr>
      <w:r w:rsidRPr="006C10C3">
        <w:rPr>
          <w:rFonts w:ascii="Arial" w:hAnsi="Arial"/>
          <w:i/>
          <w:sz w:val="12"/>
        </w:rPr>
        <w:t>*** an additional clause stating: "on an FCA Seller basis (in accordance with INCOTERMS 2010)" applies to contracts in the category of BIOCOMPONENTS</w:t>
      </w:r>
    </w:p>
    <w:p w14:paraId="5C8805D7" w14:textId="77777777" w:rsidR="00FD0922" w:rsidRDefault="00FD0922"/>
    <w:sectPr w:rsidR="00FD09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D11"/>
    <w:rsid w:val="00022343"/>
    <w:rsid w:val="000C2F13"/>
    <w:rsid w:val="0012782F"/>
    <w:rsid w:val="00146F01"/>
    <w:rsid w:val="00176EF1"/>
    <w:rsid w:val="00305EC3"/>
    <w:rsid w:val="004E1156"/>
    <w:rsid w:val="00504DA6"/>
    <w:rsid w:val="006C10C3"/>
    <w:rsid w:val="00731D11"/>
    <w:rsid w:val="009343A6"/>
    <w:rsid w:val="00934E9D"/>
    <w:rsid w:val="00C75B1A"/>
    <w:rsid w:val="00CB0374"/>
    <w:rsid w:val="00FA12BF"/>
    <w:rsid w:val="00FD0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ECCF2"/>
  <w15:chartTrackingRefBased/>
  <w15:docId w15:val="{7978B912-5487-4AB2-AF45-726544B9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31D1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504DA6"/>
    <w:rPr>
      <w:sz w:val="16"/>
      <w:szCs w:val="16"/>
    </w:rPr>
  </w:style>
  <w:style w:type="paragraph" w:styleId="Tekstkomentarza">
    <w:name w:val="annotation text"/>
    <w:basedOn w:val="Normalny"/>
    <w:link w:val="TekstkomentarzaZnak"/>
    <w:uiPriority w:val="99"/>
    <w:semiHidden/>
    <w:unhideWhenUsed/>
    <w:rsid w:val="00504DA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4DA6"/>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504DA6"/>
    <w:rPr>
      <w:b/>
      <w:bCs/>
    </w:rPr>
  </w:style>
  <w:style w:type="character" w:customStyle="1" w:styleId="TematkomentarzaZnak">
    <w:name w:val="Temat komentarza Znak"/>
    <w:basedOn w:val="TekstkomentarzaZnak"/>
    <w:link w:val="Tematkomentarza"/>
    <w:uiPriority w:val="99"/>
    <w:semiHidden/>
    <w:rsid w:val="00504DA6"/>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504DA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04DA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36BA2-264A-4B26-AAB9-D53313D34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581</Words>
  <Characters>3486</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Frania Tomasz (PKN)</dc:creator>
  <cp:keywords/>
  <dc:description/>
  <cp:lastModifiedBy>Frania Tomasz (PKN)</cp:lastModifiedBy>
  <cp:revision>2</cp:revision>
  <dcterms:created xsi:type="dcterms:W3CDTF">2023-07-03T05:56:00Z</dcterms:created>
  <dcterms:modified xsi:type="dcterms:W3CDTF">2023-07-03T05:56:00Z</dcterms:modified>
</cp:coreProperties>
</file>